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Met to discuss how we will distribute the work.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Learn more what needs to be done for the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 Met to discuss how we will distribute the work.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○Learn more what needs to be done for the project.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 Met to discuss how we will distribute the work.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Learn more what needs to be done for the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 Met to discuss how we will distribute the work.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Learn more what needs to be done for the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Met to discuss how we will distribute the work.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Learn more what needs to be done for the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